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6241" w14:textId="2F2DB018" w:rsidR="00A3280F" w:rsidRPr="00A3280F" w:rsidRDefault="00A3280F" w:rsidP="00A3280F">
      <w:pPr>
        <w:jc w:val="center"/>
        <w:rPr>
          <w:b/>
          <w:bCs/>
          <w:color w:val="92D050"/>
          <w:sz w:val="32"/>
          <w:szCs w:val="32"/>
        </w:rPr>
      </w:pPr>
      <w:r w:rsidRPr="00A3280F">
        <w:rPr>
          <w:b/>
          <w:bCs/>
          <w:color w:val="92D050"/>
          <w:sz w:val="32"/>
          <w:szCs w:val="32"/>
        </w:rPr>
        <w:t>Curriculum Resources</w:t>
      </w:r>
    </w:p>
    <w:p w14:paraId="62A38892" w14:textId="77777777" w:rsidR="00A3280F" w:rsidRDefault="00A3280F"/>
    <w:p w14:paraId="748B06F1" w14:textId="20C88C83" w:rsidR="00074087" w:rsidRDefault="00A3280F">
      <w:r>
        <w:t xml:space="preserve">This page is designed by teachers for teachers.  If you have links to share, or units to share, please send them to </w:t>
      </w:r>
      <w:hyperlink r:id="rId4" w:history="1">
        <w:r w:rsidRPr="00817BA5">
          <w:rPr>
            <w:rStyle w:val="Hyperlink"/>
          </w:rPr>
          <w:t>becky.mccormick@ade.arkansas.gov</w:t>
        </w:r>
      </w:hyperlink>
      <w:r>
        <w:t>.</w:t>
      </w:r>
    </w:p>
    <w:p w14:paraId="7D5B881D" w14:textId="4A9DA05A" w:rsidR="00A3280F" w:rsidRDefault="00A3280F"/>
    <w:p w14:paraId="1C1D744A" w14:textId="23A2F5E2" w:rsidR="00A3280F" w:rsidRDefault="00A3280F">
      <w:pPr>
        <w:rPr>
          <w:b/>
          <w:bCs/>
          <w:u w:val="single"/>
        </w:rPr>
      </w:pPr>
      <w:r>
        <w:rPr>
          <w:b/>
          <w:bCs/>
          <w:u w:val="single"/>
        </w:rPr>
        <w:t>The Learning Center (Banking &amp; Finance)</w:t>
      </w:r>
    </w:p>
    <w:p w14:paraId="4FEA8B8E" w14:textId="7E92C316" w:rsidR="00A3280F" w:rsidRDefault="00A3280F" w:rsidP="00A3280F">
      <w:pPr>
        <w:pStyle w:val="NormalWeb"/>
        <w:shd w:val="clear" w:color="auto" w:fill="FFFFFF"/>
        <w:spacing w:before="0" w:beforeAutospacing="0" w:after="0" w:afterAutospacing="0"/>
        <w:textAlignment w:val="baseline"/>
        <w:rPr>
          <w:rFonts w:ascii="glober" w:hAnsi="glober"/>
          <w:color w:val="666666"/>
          <w:sz w:val="18"/>
          <w:szCs w:val="18"/>
        </w:rPr>
      </w:pPr>
      <w:r w:rsidRPr="00A3280F">
        <w:rPr>
          <w:rFonts w:ascii="glober" w:hAnsi="glober"/>
          <w:color w:val="666666"/>
          <w:sz w:val="18"/>
          <w:szCs w:val="18"/>
        </w:rPr>
        <w:t>We believe that the tools for building a strong financial future should be accessible to all, which is why we created a free financial resource center that puts the power to learn in your hands. The Learning Center includes dozens of toolkits from trusted sources on a variety of subjects, many of which are in both English and Spanish. Use them to teach a class, counsel a friend, or just improve your own financial knowledge. The choice is yours!</w:t>
      </w:r>
    </w:p>
    <w:p w14:paraId="5F5317BB" w14:textId="77777777" w:rsidR="00A3280F" w:rsidRPr="00A3280F" w:rsidRDefault="00A3280F" w:rsidP="00A3280F">
      <w:pPr>
        <w:pStyle w:val="NormalWeb"/>
        <w:shd w:val="clear" w:color="auto" w:fill="FFFFFF"/>
        <w:spacing w:before="0" w:beforeAutospacing="0" w:after="0" w:afterAutospacing="0"/>
        <w:textAlignment w:val="baseline"/>
        <w:rPr>
          <w:rFonts w:ascii="glober" w:hAnsi="glober"/>
          <w:color w:val="666666"/>
          <w:sz w:val="18"/>
          <w:szCs w:val="18"/>
        </w:rPr>
      </w:pPr>
    </w:p>
    <w:p w14:paraId="73F89E66" w14:textId="77777777" w:rsidR="00A3280F" w:rsidRPr="00A3280F" w:rsidRDefault="00A3280F" w:rsidP="00A3280F">
      <w:pPr>
        <w:pStyle w:val="NormalWeb"/>
        <w:shd w:val="clear" w:color="auto" w:fill="FFFFFF"/>
        <w:spacing w:before="0" w:beforeAutospacing="0" w:after="0" w:afterAutospacing="0"/>
        <w:textAlignment w:val="baseline"/>
        <w:rPr>
          <w:rFonts w:ascii="glober" w:hAnsi="glober"/>
          <w:color w:val="666666"/>
          <w:sz w:val="18"/>
          <w:szCs w:val="18"/>
        </w:rPr>
      </w:pPr>
      <w:r w:rsidRPr="00A3280F">
        <w:rPr>
          <w:rFonts w:ascii="glober" w:hAnsi="glober"/>
          <w:color w:val="666666"/>
          <w:sz w:val="18"/>
          <w:szCs w:val="18"/>
        </w:rPr>
        <w:t>To get started, click a section below and go to that category. Click the toolkit you’d like to download, then click Download. You’ll be asked to enter your zip code, email address, and any comments you may have; however, the only required field is your zip code. Once you click submit, you will see a link for downloading your file. There are no limits to how many items you can download, print, or distribute; in fact, we encourage you to use as many as you like. By making these items freely available, we hope that you will play a role in helping us fulfill our mission to create economic opportunity and build wealth for all.</w:t>
      </w:r>
    </w:p>
    <w:p w14:paraId="48D54048" w14:textId="36EC8C75" w:rsidR="00A3280F" w:rsidRDefault="00A3280F">
      <w:pPr>
        <w:rPr>
          <w:b/>
          <w:bCs/>
          <w:u w:val="single"/>
        </w:rPr>
      </w:pPr>
    </w:p>
    <w:p w14:paraId="2BD52C83" w14:textId="72E20373" w:rsidR="00A3280F" w:rsidRDefault="00A3280F" w:rsidP="00A3280F">
      <w:pPr>
        <w:pBdr>
          <w:bottom w:val="single" w:sz="6" w:space="1" w:color="auto"/>
        </w:pBdr>
        <w:jc w:val="center"/>
      </w:pPr>
      <w:hyperlink r:id="rId5" w:history="1">
        <w:r w:rsidRPr="00817BA5">
          <w:rPr>
            <w:rStyle w:val="Hyperlink"/>
          </w:rPr>
          <w:t>https://southernpartners.org/learning-center/</w:t>
        </w:r>
      </w:hyperlink>
    </w:p>
    <w:p w14:paraId="63AB5899" w14:textId="77777777" w:rsidR="00A3280F" w:rsidRDefault="00A3280F" w:rsidP="00A3280F">
      <w:pPr>
        <w:pBdr>
          <w:bottom w:val="single" w:sz="6" w:space="1" w:color="auto"/>
        </w:pBdr>
        <w:jc w:val="center"/>
      </w:pPr>
    </w:p>
    <w:p w14:paraId="540F8805" w14:textId="77777777" w:rsidR="00A3280F" w:rsidRPr="00A3280F" w:rsidRDefault="00A3280F" w:rsidP="00A3280F">
      <w:pPr>
        <w:jc w:val="center"/>
      </w:pPr>
    </w:p>
    <w:sectPr w:rsidR="00A3280F" w:rsidRPr="00A32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lobe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0F"/>
    <w:rsid w:val="00074087"/>
    <w:rsid w:val="00A32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2EA2"/>
  <w15:chartTrackingRefBased/>
  <w15:docId w15:val="{A534E784-EA96-4F4D-9D8E-0EDBB35A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80F"/>
    <w:rPr>
      <w:color w:val="0563C1" w:themeColor="hyperlink"/>
      <w:u w:val="single"/>
    </w:rPr>
  </w:style>
  <w:style w:type="character" w:styleId="UnresolvedMention">
    <w:name w:val="Unresolved Mention"/>
    <w:basedOn w:val="DefaultParagraphFont"/>
    <w:uiPriority w:val="99"/>
    <w:semiHidden/>
    <w:unhideWhenUsed/>
    <w:rsid w:val="00A3280F"/>
    <w:rPr>
      <w:color w:val="605E5C"/>
      <w:shd w:val="clear" w:color="auto" w:fill="E1DFDD"/>
    </w:rPr>
  </w:style>
  <w:style w:type="paragraph" w:styleId="NormalWeb">
    <w:name w:val="Normal (Web)"/>
    <w:basedOn w:val="Normal"/>
    <w:uiPriority w:val="99"/>
    <w:semiHidden/>
    <w:unhideWhenUsed/>
    <w:rsid w:val="00A328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31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outhernpartners.org/learning-center/" TargetMode="External"/><Relationship Id="rId4" Type="http://schemas.openxmlformats.org/officeDocument/2006/relationships/hyperlink" Target="mailto:becky.mccormick@ade.arkans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McCormick (DCTE)</dc:creator>
  <cp:keywords/>
  <dc:description/>
  <cp:lastModifiedBy>Becky McCormick (DCTE)</cp:lastModifiedBy>
  <cp:revision>1</cp:revision>
  <dcterms:created xsi:type="dcterms:W3CDTF">2022-11-10T16:47:00Z</dcterms:created>
  <dcterms:modified xsi:type="dcterms:W3CDTF">2022-11-10T16:50:00Z</dcterms:modified>
</cp:coreProperties>
</file>